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90" w:rsidRDefault="00C23190" w:rsidP="00BE5376">
      <w:pPr>
        <w:pStyle w:val="a5"/>
        <w:keepNext/>
        <w:spacing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 w:val="0"/>
          <w:color w:val="auto"/>
          <w:sz w:val="24"/>
          <w:szCs w:val="24"/>
        </w:rPr>
        <w:t>Приложение</w:t>
      </w:r>
    </w:p>
    <w:p w:rsidR="00BE5376" w:rsidRDefault="00C23190" w:rsidP="00BE5376">
      <w:pPr>
        <w:pStyle w:val="a5"/>
        <w:keepNext/>
        <w:spacing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к договору №</w:t>
      </w:r>
      <w:r w:rsidR="00BE5376">
        <w:rPr>
          <w:rFonts w:ascii="Times New Roman" w:hAnsi="Times New Roman"/>
          <w:b w:val="0"/>
          <w:color w:val="auto"/>
          <w:sz w:val="24"/>
          <w:szCs w:val="24"/>
        </w:rPr>
        <w:t>СККО</w:t>
      </w:r>
      <w:r w:rsidR="001A7C6B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="00BE5376">
        <w:rPr>
          <w:rFonts w:ascii="Times New Roman" w:hAnsi="Times New Roman"/>
          <w:b w:val="0"/>
          <w:color w:val="auto"/>
          <w:sz w:val="24"/>
          <w:szCs w:val="24"/>
        </w:rPr>
        <w:t>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</w:t>
      </w:r>
    </w:p>
    <w:p w:rsidR="00C23190" w:rsidRDefault="00C23190" w:rsidP="00BE5376">
      <w:pPr>
        <w:pStyle w:val="a5"/>
        <w:keepNext/>
        <w:spacing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от </w:t>
      </w:r>
      <w:r w:rsidR="001A7C6B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="008C18F2" w:rsidRPr="00F87012">
        <w:rPr>
          <w:rFonts w:ascii="Times New Roman" w:hAnsi="Times New Roman"/>
          <w:b w:val="0"/>
          <w:color w:val="auto"/>
          <w:sz w:val="24"/>
          <w:szCs w:val="24"/>
        </w:rPr>
        <w:t>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</w:t>
      </w:r>
    </w:p>
    <w:p w:rsidR="00926BB7" w:rsidRDefault="004A52B7" w:rsidP="00BE53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Ф.1.  </w:t>
      </w:r>
      <w:r w:rsidR="00C23190" w:rsidRPr="004A52B7">
        <w:rPr>
          <w:rFonts w:ascii="Times New Roman" w:hAnsi="Times New Roman"/>
          <w:b/>
          <w:sz w:val="24"/>
          <w:szCs w:val="24"/>
        </w:rPr>
        <w:t xml:space="preserve">Заявка на </w:t>
      </w:r>
      <w:r w:rsidR="00E72469" w:rsidRPr="004A52B7">
        <w:rPr>
          <w:rFonts w:ascii="Times New Roman" w:hAnsi="Times New Roman"/>
          <w:b/>
          <w:sz w:val="24"/>
          <w:szCs w:val="24"/>
        </w:rPr>
        <w:t xml:space="preserve">ПОДКЛЮЧЕНИЕ </w:t>
      </w:r>
      <w:r w:rsidR="00C23190" w:rsidRPr="004A52B7">
        <w:rPr>
          <w:rFonts w:ascii="Times New Roman" w:hAnsi="Times New Roman"/>
          <w:b/>
          <w:sz w:val="24"/>
          <w:szCs w:val="24"/>
        </w:rPr>
        <w:t>кассового оборудования</w:t>
      </w:r>
      <w:r w:rsidRPr="004A52B7">
        <w:rPr>
          <w:rFonts w:ascii="Times New Roman" w:hAnsi="Times New Roman"/>
          <w:b/>
          <w:sz w:val="24"/>
          <w:szCs w:val="24"/>
        </w:rPr>
        <w:t xml:space="preserve"> (КО)</w:t>
      </w:r>
      <w:r w:rsidR="00926BB7">
        <w:rPr>
          <w:rFonts w:ascii="Times New Roman" w:hAnsi="Times New Roman"/>
          <w:b/>
          <w:sz w:val="24"/>
          <w:szCs w:val="24"/>
        </w:rPr>
        <w:t xml:space="preserve"> </w:t>
      </w:r>
    </w:p>
    <w:p w:rsidR="00C23190" w:rsidRDefault="00926BB7" w:rsidP="00BE53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к системе контроля кассового оборудования (СККО)</w:t>
      </w:r>
      <w:r w:rsidR="003E1BE6">
        <w:rPr>
          <w:rFonts w:ascii="Times New Roman" w:hAnsi="Times New Roman"/>
          <w:b/>
          <w:sz w:val="24"/>
          <w:szCs w:val="24"/>
        </w:rPr>
        <w:t>*</w:t>
      </w:r>
    </w:p>
    <w:p w:rsidR="001F3447" w:rsidRDefault="001F3447" w:rsidP="00BE53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«_____</w:t>
      </w:r>
      <w:proofErr w:type="gramStart"/>
      <w:r>
        <w:rPr>
          <w:rFonts w:ascii="Times New Roman" w:hAnsi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/>
          <w:b/>
          <w:sz w:val="24"/>
          <w:szCs w:val="24"/>
        </w:rPr>
        <w:t>_____________________20_____г.</w:t>
      </w:r>
    </w:p>
    <w:p w:rsidR="001F3447" w:rsidRPr="00CC66CC" w:rsidRDefault="00CC66CC" w:rsidP="00CC66CC">
      <w:pPr>
        <w:spacing w:after="0" w:line="240" w:lineRule="auto"/>
        <w:jc w:val="right"/>
        <w:rPr>
          <w:rFonts w:ascii="Times New Roman" w:hAnsi="Times New Roman"/>
        </w:rPr>
      </w:pPr>
      <w:r w:rsidRPr="00CC66CC">
        <w:rPr>
          <w:rFonts w:ascii="Times New Roman" w:hAnsi="Times New Roman"/>
        </w:rPr>
        <w:t>Таблица 1</w:t>
      </w: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371"/>
        <w:gridCol w:w="19"/>
      </w:tblGrid>
      <w:tr w:rsidR="003E1BE6" w:rsidRPr="00C1482E" w:rsidTr="00885D32">
        <w:trPr>
          <w:gridAfter w:val="1"/>
          <w:wAfter w:w="19" w:type="dxa"/>
          <w:trHeight w:val="472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E1BE6" w:rsidRPr="00C1482E" w:rsidRDefault="003E1BE6" w:rsidP="001A0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82E">
              <w:rPr>
                <w:rFonts w:ascii="Times New Roman" w:hAnsi="Times New Roman"/>
                <w:b/>
                <w:sz w:val="24"/>
                <w:szCs w:val="24"/>
              </w:rPr>
              <w:t>№ Заявки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1BE6" w:rsidRPr="00C1482E" w:rsidRDefault="003E1BE6" w:rsidP="001A0B38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 xml:space="preserve">Номер заявки Пользователя по порядку  </w:t>
            </w:r>
          </w:p>
        </w:tc>
      </w:tr>
      <w:tr w:rsidR="00476B1F" w:rsidRPr="00C1482E" w:rsidTr="003E1BE6">
        <w:trPr>
          <w:trHeight w:val="251"/>
        </w:trPr>
        <w:tc>
          <w:tcPr>
            <w:tcW w:w="109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76B1F" w:rsidRPr="00C1482E" w:rsidRDefault="008C18F2" w:rsidP="00C148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82E"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  <w:r w:rsidR="00476B1F" w:rsidRPr="00C1482E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</w:t>
            </w:r>
            <w:r w:rsidR="004A52B7" w:rsidRPr="00C1482E">
              <w:rPr>
                <w:rFonts w:ascii="Times New Roman" w:hAnsi="Times New Roman"/>
                <w:b/>
                <w:sz w:val="24"/>
                <w:szCs w:val="24"/>
              </w:rPr>
              <w:t xml:space="preserve">Пользователе - </w:t>
            </w:r>
            <w:r w:rsidR="00476B1F" w:rsidRPr="00C1482E">
              <w:rPr>
                <w:rFonts w:ascii="Times New Roman" w:hAnsi="Times New Roman"/>
                <w:b/>
                <w:sz w:val="24"/>
                <w:szCs w:val="24"/>
              </w:rPr>
              <w:t>владельце</w:t>
            </w:r>
            <w:r w:rsidR="004A52B7" w:rsidRPr="00C1482E">
              <w:rPr>
                <w:rFonts w:ascii="Times New Roman" w:hAnsi="Times New Roman"/>
                <w:b/>
                <w:sz w:val="24"/>
                <w:szCs w:val="24"/>
              </w:rPr>
              <w:t xml:space="preserve"> КО</w:t>
            </w:r>
          </w:p>
        </w:tc>
      </w:tr>
      <w:tr w:rsidR="003E4F3F" w:rsidRPr="00C1482E" w:rsidTr="00885D32">
        <w:trPr>
          <w:trHeight w:val="322"/>
        </w:trPr>
        <w:tc>
          <w:tcPr>
            <w:tcW w:w="3510" w:type="dxa"/>
            <w:tcBorders>
              <w:left w:val="single" w:sz="12" w:space="0" w:color="auto"/>
            </w:tcBorders>
            <w:shd w:val="clear" w:color="auto" w:fill="auto"/>
          </w:tcPr>
          <w:p w:rsidR="003E4F3F" w:rsidRPr="00C1482E" w:rsidRDefault="003E4F3F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>УНП</w:t>
            </w:r>
          </w:p>
        </w:tc>
        <w:tc>
          <w:tcPr>
            <w:tcW w:w="739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E4F3F" w:rsidRPr="00C1482E" w:rsidRDefault="003E4F3F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F3F" w:rsidRPr="00C1482E" w:rsidTr="00885D32">
        <w:trPr>
          <w:trHeight w:val="339"/>
        </w:trPr>
        <w:tc>
          <w:tcPr>
            <w:tcW w:w="3510" w:type="dxa"/>
            <w:tcBorders>
              <w:left w:val="single" w:sz="12" w:space="0" w:color="auto"/>
            </w:tcBorders>
            <w:shd w:val="clear" w:color="auto" w:fill="auto"/>
          </w:tcPr>
          <w:p w:rsidR="003E4F3F" w:rsidRPr="00C1482E" w:rsidRDefault="003E4F3F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39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E4F3F" w:rsidRPr="00C1482E" w:rsidRDefault="003E4F3F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F3F" w:rsidRPr="00C1482E" w:rsidTr="00885D32">
        <w:trPr>
          <w:trHeight w:val="361"/>
        </w:trPr>
        <w:tc>
          <w:tcPr>
            <w:tcW w:w="35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E4F3F" w:rsidRPr="00C1482E" w:rsidRDefault="003E4F3F" w:rsidP="00C148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739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4F3F" w:rsidRPr="00C1482E" w:rsidRDefault="00F302C4" w:rsidP="001A0B3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>ФИО</w:t>
            </w:r>
            <w:r w:rsidR="0098564B" w:rsidRPr="00C1482E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 xml:space="preserve"> </w:t>
            </w:r>
            <w:r w:rsidR="001A0B38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 xml:space="preserve">и номера контактных телефонов лица, </w:t>
            </w:r>
            <w:r w:rsidR="0098564B" w:rsidRPr="00C1482E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>ответственного за КО</w:t>
            </w:r>
            <w:r w:rsidR="001A0B38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 xml:space="preserve"> </w:t>
            </w:r>
          </w:p>
        </w:tc>
      </w:tr>
    </w:tbl>
    <w:p w:rsidR="00827458" w:rsidRPr="003916FA" w:rsidRDefault="00827458" w:rsidP="00BE537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30D15" w:rsidRPr="00476B1F" w:rsidRDefault="00476B1F" w:rsidP="00BE537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2</w:t>
      </w:r>
      <w:r w:rsidR="00063B4A">
        <w:rPr>
          <w:rFonts w:ascii="Times New Roman" w:hAnsi="Times New Roman"/>
        </w:rPr>
        <w:t xml:space="preserve">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1578"/>
        <w:gridCol w:w="548"/>
        <w:gridCol w:w="427"/>
        <w:gridCol w:w="1576"/>
        <w:gridCol w:w="549"/>
        <w:gridCol w:w="240"/>
        <w:gridCol w:w="2169"/>
      </w:tblGrid>
      <w:tr w:rsidR="00C1482E" w:rsidRPr="00C1482E" w:rsidTr="003E1BE6">
        <w:trPr>
          <w:trHeight w:val="237"/>
        </w:trPr>
        <w:tc>
          <w:tcPr>
            <w:tcW w:w="10881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5A2A" w:rsidRPr="00C1482E" w:rsidRDefault="008C18F2" w:rsidP="00C148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48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C1482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E5A2A" w:rsidRPr="00C1482E">
              <w:rPr>
                <w:rFonts w:ascii="Times New Roman" w:hAnsi="Times New Roman"/>
                <w:b/>
                <w:sz w:val="24"/>
                <w:szCs w:val="24"/>
              </w:rPr>
              <w:t>Сведения о КО</w:t>
            </w:r>
          </w:p>
        </w:tc>
      </w:tr>
      <w:tr w:rsidR="00C1482E" w:rsidRPr="00C1482E" w:rsidTr="00AA102D">
        <w:trPr>
          <w:trHeight w:val="340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:rsidR="005F006E" w:rsidRPr="00C1482E" w:rsidRDefault="005F006E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>Вид использования КО</w:t>
            </w:r>
          </w:p>
          <w:p w:rsidR="005F006E" w:rsidRPr="00C1482E" w:rsidRDefault="005F006E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>(</w:t>
            </w:r>
            <w:r w:rsidRPr="00B72971">
              <w:rPr>
                <w:rFonts w:ascii="Times New Roman" w:hAnsi="Times New Roman"/>
                <w:i/>
                <w:iCs/>
                <w:sz w:val="24"/>
                <w:szCs w:val="24"/>
              </w:rPr>
              <w:t>указать один</w:t>
            </w:r>
            <w:r w:rsidRPr="00C1482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06E" w:rsidRPr="00C1482E" w:rsidRDefault="005F006E" w:rsidP="00C1482E">
            <w:pPr>
              <w:spacing w:after="0" w:line="240" w:lineRule="auto"/>
              <w:rPr>
                <w:rFonts w:ascii="Times New Roman" w:hAnsi="Times New Roman"/>
                <w:color w:val="95B3D7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>Постоянное /Резервное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5F006E" w:rsidRPr="00C1482E" w:rsidRDefault="005F006E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>Выбранный тарифный план (для данного КО)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06E" w:rsidRPr="00C1482E" w:rsidRDefault="005F006E" w:rsidP="00C1482E">
            <w:pPr>
              <w:spacing w:after="0" w:line="240" w:lineRule="auto"/>
              <w:rPr>
                <w:rFonts w:ascii="Times New Roman" w:hAnsi="Times New Roman"/>
                <w:color w:val="92CDDC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>Месячный/Суточный</w:t>
            </w:r>
          </w:p>
        </w:tc>
      </w:tr>
      <w:tr w:rsidR="00476B1F" w:rsidRPr="00C1482E" w:rsidTr="00AA102D">
        <w:trPr>
          <w:trHeight w:val="340"/>
        </w:trPr>
        <w:tc>
          <w:tcPr>
            <w:tcW w:w="379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476B1F" w:rsidRPr="00C1482E" w:rsidRDefault="00476B1F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>Интерфейс подключения</w:t>
            </w:r>
          </w:p>
          <w:p w:rsidR="00476B1F" w:rsidRPr="00C1482E" w:rsidRDefault="00476B1F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971">
              <w:rPr>
                <w:rFonts w:ascii="Times New Roman" w:hAnsi="Times New Roman"/>
                <w:i/>
                <w:iCs/>
                <w:sz w:val="24"/>
                <w:szCs w:val="24"/>
              </w:rPr>
              <w:t>(указать один</w:t>
            </w:r>
            <w:r w:rsidRPr="00C1482E">
              <w:rPr>
                <w:rFonts w:ascii="Times New Roman" w:hAnsi="Times New Roman"/>
                <w:sz w:val="24"/>
                <w:szCs w:val="24"/>
              </w:rPr>
              <w:t>)</w:t>
            </w:r>
            <w:r w:rsidR="00C23190" w:rsidRPr="00C1482E">
              <w:rPr>
                <w:rFonts w:ascii="Times New Roman" w:hAnsi="Times New Roman"/>
                <w:sz w:val="24"/>
                <w:szCs w:val="24"/>
              </w:rPr>
              <w:t>, скорость</w:t>
            </w:r>
          </w:p>
        </w:tc>
        <w:tc>
          <w:tcPr>
            <w:tcW w:w="7087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6B1F" w:rsidRPr="00C1482E" w:rsidRDefault="003F378A" w:rsidP="00E12153">
            <w:pPr>
              <w:spacing w:after="0" w:line="240" w:lineRule="auto"/>
              <w:rPr>
                <w:rFonts w:ascii="Times New Roman" w:hAnsi="Times New Roman"/>
                <w:color w:val="95B3D7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i/>
                <w:color w:val="95B3D7"/>
                <w:sz w:val="24"/>
                <w:szCs w:val="24"/>
                <w:lang w:val="en-US"/>
              </w:rPr>
              <w:t>I</w:t>
            </w:r>
            <w:r w:rsidRPr="00C1482E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>2</w:t>
            </w:r>
            <w:r w:rsidRPr="00C1482E">
              <w:rPr>
                <w:rFonts w:ascii="Times New Roman" w:hAnsi="Times New Roman"/>
                <w:i/>
                <w:color w:val="95B3D7"/>
                <w:sz w:val="24"/>
                <w:szCs w:val="24"/>
                <w:lang w:val="en-US"/>
              </w:rPr>
              <w:t>C</w:t>
            </w:r>
          </w:p>
        </w:tc>
      </w:tr>
      <w:tr w:rsidR="00DE5A2A" w:rsidRPr="00C1482E" w:rsidTr="00AA102D">
        <w:trPr>
          <w:trHeight w:val="340"/>
        </w:trPr>
        <w:tc>
          <w:tcPr>
            <w:tcW w:w="379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AA102D" w:rsidRDefault="00BB561D" w:rsidP="00AA1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 </w:t>
            </w:r>
            <w:r w:rsidR="00AA102D"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</w:p>
          <w:p w:rsidR="00DE5A2A" w:rsidRPr="00AA102D" w:rsidRDefault="00AA102D" w:rsidP="00AA102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A102D">
              <w:rPr>
                <w:rFonts w:ascii="Times New Roman" w:hAnsi="Times New Roman"/>
                <w:i/>
              </w:rPr>
              <w:t xml:space="preserve">(в соответствии с </w:t>
            </w:r>
            <w:r w:rsidR="00032784" w:rsidRPr="00AA102D">
              <w:rPr>
                <w:rFonts w:ascii="Times New Roman" w:hAnsi="Times New Roman"/>
                <w:i/>
              </w:rPr>
              <w:t>Государственн</w:t>
            </w:r>
            <w:r w:rsidRPr="00AA102D">
              <w:rPr>
                <w:rFonts w:ascii="Times New Roman" w:hAnsi="Times New Roman"/>
                <w:i/>
              </w:rPr>
              <w:t>ым</w:t>
            </w:r>
            <w:r w:rsidR="00032784" w:rsidRPr="00AA102D">
              <w:rPr>
                <w:rFonts w:ascii="Times New Roman" w:hAnsi="Times New Roman"/>
                <w:i/>
              </w:rPr>
              <w:t xml:space="preserve"> </w:t>
            </w:r>
            <w:r w:rsidR="00DE5A2A" w:rsidRPr="00AA102D">
              <w:rPr>
                <w:rFonts w:ascii="Times New Roman" w:hAnsi="Times New Roman"/>
                <w:i/>
              </w:rPr>
              <w:t>реестр</w:t>
            </w:r>
            <w:r w:rsidRPr="00AA102D">
              <w:rPr>
                <w:rFonts w:ascii="Times New Roman" w:hAnsi="Times New Roman"/>
                <w:i/>
              </w:rPr>
              <w:t>ом моделей КСА)</w:t>
            </w:r>
          </w:p>
        </w:tc>
        <w:tc>
          <w:tcPr>
            <w:tcW w:w="7087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E12153" w:rsidRPr="008004E3" w:rsidRDefault="00E12153" w:rsidP="00E12153">
            <w:pPr>
              <w:spacing w:after="0"/>
              <w:rPr>
                <w:rFonts w:ascii="Times New Roman" w:hAnsi="Times New Roman"/>
                <w:color w:val="0883E8"/>
                <w:sz w:val="24"/>
                <w:szCs w:val="24"/>
              </w:rPr>
            </w:pPr>
            <w:r w:rsidRPr="008004E3">
              <w:rPr>
                <w:rFonts w:ascii="Times New Roman" w:hAnsi="Times New Roman"/>
                <w:color w:val="0883E8"/>
                <w:sz w:val="24"/>
                <w:szCs w:val="24"/>
              </w:rPr>
              <w:t xml:space="preserve">1.1.75   КАСБИ-03МФ </w:t>
            </w:r>
            <w:r>
              <w:rPr>
                <w:rFonts w:ascii="Times New Roman" w:hAnsi="Times New Roman"/>
                <w:color w:val="0883E8"/>
                <w:sz w:val="24"/>
                <w:szCs w:val="24"/>
              </w:rPr>
              <w:t xml:space="preserve">    </w:t>
            </w:r>
            <w:r w:rsidRPr="008004E3">
              <w:rPr>
                <w:rFonts w:ascii="Times New Roman" w:hAnsi="Times New Roman"/>
                <w:color w:val="0883E8"/>
                <w:sz w:val="24"/>
                <w:szCs w:val="24"/>
              </w:rPr>
              <w:t>V2.3.0</w:t>
            </w:r>
          </w:p>
          <w:p w:rsidR="00E12153" w:rsidRPr="008004E3" w:rsidRDefault="00E12153" w:rsidP="00E12153">
            <w:pPr>
              <w:spacing w:after="0"/>
              <w:rPr>
                <w:rFonts w:ascii="Times New Roman" w:hAnsi="Times New Roman"/>
                <w:color w:val="0883E8"/>
                <w:sz w:val="24"/>
                <w:szCs w:val="24"/>
              </w:rPr>
            </w:pPr>
            <w:r w:rsidRPr="008004E3">
              <w:rPr>
                <w:rFonts w:ascii="Times New Roman" w:hAnsi="Times New Roman"/>
                <w:color w:val="0883E8"/>
                <w:sz w:val="24"/>
                <w:szCs w:val="24"/>
              </w:rPr>
              <w:t xml:space="preserve">1.1.92   КАСБИ-03МФ </w:t>
            </w:r>
            <w:r>
              <w:rPr>
                <w:rFonts w:ascii="Times New Roman" w:hAnsi="Times New Roman"/>
                <w:color w:val="0883E8"/>
                <w:sz w:val="24"/>
                <w:szCs w:val="24"/>
              </w:rPr>
              <w:t xml:space="preserve">    </w:t>
            </w:r>
            <w:r w:rsidRPr="008004E3">
              <w:rPr>
                <w:rFonts w:ascii="Times New Roman" w:hAnsi="Times New Roman"/>
                <w:color w:val="0883E8"/>
                <w:sz w:val="24"/>
                <w:szCs w:val="24"/>
              </w:rPr>
              <w:t>v8.2</w:t>
            </w:r>
          </w:p>
          <w:p w:rsidR="00E12153" w:rsidRPr="008004E3" w:rsidRDefault="00E12153" w:rsidP="00E12153">
            <w:pPr>
              <w:spacing w:after="0"/>
              <w:rPr>
                <w:rFonts w:ascii="Times New Roman" w:hAnsi="Times New Roman"/>
                <w:color w:val="0883E8"/>
                <w:sz w:val="24"/>
                <w:szCs w:val="24"/>
              </w:rPr>
            </w:pPr>
            <w:r w:rsidRPr="008004E3">
              <w:rPr>
                <w:rFonts w:ascii="Times New Roman" w:hAnsi="Times New Roman"/>
                <w:color w:val="0883E8"/>
                <w:sz w:val="24"/>
                <w:szCs w:val="24"/>
              </w:rPr>
              <w:t xml:space="preserve">2.2.52   Касби-02МФ </w:t>
            </w:r>
            <w:r>
              <w:rPr>
                <w:rFonts w:ascii="Times New Roman" w:hAnsi="Times New Roman"/>
                <w:color w:val="0883E8"/>
                <w:sz w:val="24"/>
                <w:szCs w:val="24"/>
              </w:rPr>
              <w:t xml:space="preserve">       V2.3.</w:t>
            </w:r>
            <w:proofErr w:type="gramStart"/>
            <w:r>
              <w:rPr>
                <w:rFonts w:ascii="Times New Roman" w:hAnsi="Times New Roman"/>
                <w:color w:val="0883E8"/>
                <w:sz w:val="24"/>
                <w:szCs w:val="24"/>
              </w:rPr>
              <w:t xml:space="preserve">1  </w:t>
            </w:r>
            <w:r w:rsidRPr="008004E3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необходимо</w:t>
            </w:r>
            <w:proofErr w:type="gramEnd"/>
            <w:r w:rsidRPr="008004E3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 выбрать ваш вариант</w:t>
            </w:r>
          </w:p>
          <w:p w:rsidR="00DE5A2A" w:rsidRPr="00C1482E" w:rsidRDefault="00E12153" w:rsidP="00E12153">
            <w:pPr>
              <w:spacing w:after="0" w:line="240" w:lineRule="auto"/>
              <w:rPr>
                <w:rFonts w:ascii="Times New Roman" w:hAnsi="Times New Roman"/>
                <w:color w:val="95B3D7"/>
                <w:sz w:val="24"/>
                <w:szCs w:val="24"/>
              </w:rPr>
            </w:pPr>
            <w:r w:rsidRPr="008004E3">
              <w:rPr>
                <w:rFonts w:ascii="Times New Roman" w:hAnsi="Times New Roman"/>
                <w:color w:val="0883E8"/>
                <w:sz w:val="24"/>
                <w:szCs w:val="24"/>
              </w:rPr>
              <w:t xml:space="preserve">2.2.60   Касби-02МФ </w:t>
            </w:r>
            <w:r>
              <w:rPr>
                <w:rFonts w:ascii="Times New Roman" w:hAnsi="Times New Roman"/>
                <w:color w:val="0883E8"/>
                <w:sz w:val="24"/>
                <w:szCs w:val="24"/>
              </w:rPr>
              <w:t xml:space="preserve">       </w:t>
            </w:r>
            <w:r w:rsidRPr="008004E3">
              <w:rPr>
                <w:rFonts w:ascii="Times New Roman" w:hAnsi="Times New Roman"/>
                <w:color w:val="0883E8"/>
                <w:sz w:val="24"/>
                <w:szCs w:val="24"/>
              </w:rPr>
              <w:t>v2.5.0</w:t>
            </w:r>
          </w:p>
        </w:tc>
      </w:tr>
      <w:tr w:rsidR="00DE5A2A" w:rsidRPr="00C1482E" w:rsidTr="00AA102D">
        <w:trPr>
          <w:trHeight w:val="340"/>
        </w:trPr>
        <w:tc>
          <w:tcPr>
            <w:tcW w:w="379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DE5A2A" w:rsidRPr="00C1482E" w:rsidRDefault="00DE5A2A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>Наименование модели</w:t>
            </w:r>
            <w:r w:rsidR="00BB561D" w:rsidRPr="00C1482E">
              <w:rPr>
                <w:rFonts w:ascii="Times New Roman" w:hAnsi="Times New Roman"/>
                <w:sz w:val="24"/>
                <w:szCs w:val="24"/>
              </w:rPr>
              <w:t xml:space="preserve"> КО</w:t>
            </w:r>
          </w:p>
        </w:tc>
        <w:tc>
          <w:tcPr>
            <w:tcW w:w="7087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DE5A2A" w:rsidRPr="00C1482E" w:rsidRDefault="00E12153" w:rsidP="00C1482E">
            <w:pPr>
              <w:spacing w:after="0" w:line="240" w:lineRule="auto"/>
              <w:rPr>
                <w:rFonts w:ascii="Times New Roman" w:hAnsi="Times New Roman"/>
                <w:i/>
                <w:color w:val="95B3D7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883E8"/>
                <w:sz w:val="24"/>
                <w:szCs w:val="24"/>
              </w:rPr>
              <w:t xml:space="preserve">0000000000Касби-03МФ </w:t>
            </w:r>
            <w:r w:rsidRPr="00E1215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или</w:t>
            </w:r>
            <w:r>
              <w:rPr>
                <w:rFonts w:ascii="Times New Roman" w:hAnsi="Times New Roman"/>
                <w:i/>
                <w:color w:val="0883E8"/>
                <w:sz w:val="24"/>
                <w:szCs w:val="24"/>
              </w:rPr>
              <w:t xml:space="preserve"> 0000000000Касби-02МФ</w:t>
            </w:r>
          </w:p>
        </w:tc>
      </w:tr>
      <w:tr w:rsidR="00DE5A2A" w:rsidRPr="00C1482E" w:rsidTr="00C1482E">
        <w:trPr>
          <w:trHeight w:val="340"/>
        </w:trPr>
        <w:tc>
          <w:tcPr>
            <w:tcW w:w="5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DE5A2A" w:rsidRPr="00C1482E" w:rsidRDefault="00DE5A2A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 xml:space="preserve">Версия </w:t>
            </w:r>
            <w:r w:rsidR="00BB561D" w:rsidRPr="00C1482E">
              <w:rPr>
                <w:rFonts w:ascii="Times New Roman" w:hAnsi="Times New Roman"/>
                <w:sz w:val="24"/>
                <w:szCs w:val="24"/>
              </w:rPr>
              <w:t>программного обеспечения КО</w:t>
            </w:r>
          </w:p>
        </w:tc>
        <w:tc>
          <w:tcPr>
            <w:tcW w:w="5509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DE5A2A" w:rsidRPr="00C1482E" w:rsidRDefault="00DE5A2A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82E" w:rsidRPr="00C1482E" w:rsidTr="00C1482E">
        <w:trPr>
          <w:trHeight w:val="290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</w:tcPr>
          <w:p w:rsidR="00476B1F" w:rsidRPr="00C1482E" w:rsidRDefault="00476B1F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>Заводской номер КО</w:t>
            </w:r>
          </w:p>
        </w:tc>
        <w:tc>
          <w:tcPr>
            <w:tcW w:w="29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6B1F" w:rsidRPr="00C1482E" w:rsidRDefault="00476B1F" w:rsidP="00C148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6B1F" w:rsidRPr="00C1482E" w:rsidRDefault="00476B1F" w:rsidP="00C148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>Дата изготовления КО</w:t>
            </w:r>
          </w:p>
        </w:tc>
        <w:tc>
          <w:tcPr>
            <w:tcW w:w="2958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76B1F" w:rsidRPr="00C1482E" w:rsidRDefault="00476B1F" w:rsidP="00C148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7899" w:rsidRPr="00C1482E" w:rsidTr="00C1482E">
        <w:trPr>
          <w:trHeight w:val="340"/>
        </w:trPr>
        <w:tc>
          <w:tcPr>
            <w:tcW w:w="1088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899" w:rsidRPr="00C1482E" w:rsidRDefault="008C18F2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48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C1482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207899" w:rsidRPr="00C1482E">
              <w:rPr>
                <w:rFonts w:ascii="Times New Roman" w:hAnsi="Times New Roman"/>
                <w:b/>
                <w:sz w:val="24"/>
                <w:szCs w:val="24"/>
              </w:rPr>
              <w:t>Сведения о торговом объекте (месте установки КО)</w:t>
            </w:r>
          </w:p>
        </w:tc>
      </w:tr>
      <w:tr w:rsidR="00207899" w:rsidRPr="00C1482E" w:rsidTr="00AA102D">
        <w:trPr>
          <w:trHeight w:val="378"/>
        </w:trPr>
        <w:tc>
          <w:tcPr>
            <w:tcW w:w="379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207899" w:rsidRPr="00C1482E" w:rsidRDefault="00207899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>Тип торгового объекта</w:t>
            </w:r>
          </w:p>
        </w:tc>
        <w:tc>
          <w:tcPr>
            <w:tcW w:w="7087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207899" w:rsidRPr="00C1482E" w:rsidRDefault="00207899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899" w:rsidRPr="00C1482E" w:rsidTr="00AA102D">
        <w:trPr>
          <w:trHeight w:val="340"/>
        </w:trPr>
        <w:tc>
          <w:tcPr>
            <w:tcW w:w="379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207899" w:rsidRPr="00C1482E" w:rsidRDefault="00207899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>Наименование торгового объекта</w:t>
            </w:r>
          </w:p>
        </w:tc>
        <w:tc>
          <w:tcPr>
            <w:tcW w:w="7087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207899" w:rsidRPr="00C1482E" w:rsidRDefault="00207899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7A5" w:rsidRPr="00C1482E" w:rsidTr="00AA102D">
        <w:trPr>
          <w:trHeight w:val="340"/>
        </w:trPr>
        <w:tc>
          <w:tcPr>
            <w:tcW w:w="379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017A5" w:rsidRPr="00AA102D" w:rsidRDefault="000017A5" w:rsidP="00C1482E">
            <w:pPr>
              <w:spacing w:after="0" w:line="240" w:lineRule="auto"/>
              <w:rPr>
                <w:rFonts w:ascii="Times New Roman" w:hAnsi="Times New Roman"/>
                <w:i/>
                <w:color w:val="202124"/>
                <w:shd w:val="clear" w:color="auto" w:fill="FFFFFF"/>
              </w:rPr>
            </w:pPr>
            <w:r w:rsidRPr="00AA10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GLN</w:t>
            </w:r>
            <w:r w:rsidRPr="00AA1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торгового объекта</w:t>
            </w:r>
            <w:r w:rsidRPr="00AA102D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</w:t>
            </w:r>
          </w:p>
          <w:p w:rsidR="000017A5" w:rsidRPr="00AA102D" w:rsidRDefault="000017A5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02D">
              <w:rPr>
                <w:rFonts w:ascii="Times New Roman" w:hAnsi="Times New Roman"/>
                <w:i/>
                <w:color w:val="202124"/>
                <w:shd w:val="clear" w:color="auto" w:fill="FFFFFF"/>
              </w:rPr>
              <w:t>(13-разрядный цифровой код, присвоенный в системе ГС1 Бел)</w:t>
            </w:r>
          </w:p>
        </w:tc>
        <w:tc>
          <w:tcPr>
            <w:tcW w:w="7087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0017A5" w:rsidRPr="00C1482E" w:rsidRDefault="000017A5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BB7" w:rsidRPr="00C1482E" w:rsidTr="00C1482E">
        <w:trPr>
          <w:trHeight w:val="340"/>
        </w:trPr>
        <w:tc>
          <w:tcPr>
            <w:tcW w:w="5372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926BB7" w:rsidRPr="00C1482E" w:rsidRDefault="00926BB7" w:rsidP="00AA102D">
            <w:pPr>
              <w:spacing w:after="0" w:line="240" w:lineRule="auto"/>
              <w:rPr>
                <w:rFonts w:ascii="Times New Roman" w:hAnsi="Times New Roman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>Адрес торгового объекта</w:t>
            </w:r>
            <w:r w:rsidR="00EF65C4" w:rsidRPr="00C1482E">
              <w:rPr>
                <w:rFonts w:ascii="Times New Roman" w:hAnsi="Times New Roman"/>
                <w:sz w:val="24"/>
                <w:szCs w:val="24"/>
              </w:rPr>
              <w:t xml:space="preserve"> (мест</w:t>
            </w:r>
            <w:r w:rsidR="00AA102D">
              <w:rPr>
                <w:rFonts w:ascii="Times New Roman" w:hAnsi="Times New Roman"/>
                <w:sz w:val="24"/>
                <w:szCs w:val="24"/>
              </w:rPr>
              <w:t>о</w:t>
            </w:r>
            <w:r w:rsidR="00EF65C4" w:rsidRPr="00C1482E">
              <w:rPr>
                <w:rFonts w:ascii="Times New Roman" w:hAnsi="Times New Roman"/>
                <w:sz w:val="24"/>
                <w:szCs w:val="24"/>
              </w:rPr>
              <w:t xml:space="preserve"> использования КО)</w:t>
            </w:r>
            <w:r w:rsidRPr="00C1482E">
              <w:rPr>
                <w:rFonts w:ascii="Times New Roman" w:hAnsi="Times New Roman"/>
                <w:sz w:val="24"/>
                <w:szCs w:val="24"/>
              </w:rPr>
              <w:t>:</w:t>
            </w:r>
            <w:r w:rsidRPr="00C1482E">
              <w:rPr>
                <w:rFonts w:ascii="Times New Roman" w:hAnsi="Times New Roman"/>
              </w:rPr>
              <w:t xml:space="preserve"> </w:t>
            </w:r>
            <w:r w:rsidR="00EF65C4" w:rsidRPr="00C1482E">
              <w:rPr>
                <w:rFonts w:ascii="Times New Roman" w:hAnsi="Times New Roman"/>
                <w:i/>
              </w:rPr>
              <w:t>область</w:t>
            </w:r>
            <w:r w:rsidRPr="00C1482E">
              <w:rPr>
                <w:rFonts w:ascii="Times New Roman" w:hAnsi="Times New Roman"/>
                <w:i/>
              </w:rPr>
              <w:t xml:space="preserve">, </w:t>
            </w:r>
            <w:r w:rsidR="00EF65C4" w:rsidRPr="00C1482E">
              <w:rPr>
                <w:rFonts w:ascii="Times New Roman" w:hAnsi="Times New Roman"/>
                <w:i/>
              </w:rPr>
              <w:t>район</w:t>
            </w:r>
            <w:r w:rsidRPr="00C1482E">
              <w:rPr>
                <w:rFonts w:ascii="Times New Roman" w:hAnsi="Times New Roman"/>
                <w:i/>
              </w:rPr>
              <w:t xml:space="preserve">, </w:t>
            </w:r>
            <w:r w:rsidR="00EF65C4" w:rsidRPr="00C1482E">
              <w:rPr>
                <w:rFonts w:ascii="Times New Roman" w:hAnsi="Times New Roman"/>
                <w:i/>
              </w:rPr>
              <w:t xml:space="preserve">населенный </w:t>
            </w:r>
            <w:r w:rsidRPr="00C1482E">
              <w:rPr>
                <w:rFonts w:ascii="Times New Roman" w:hAnsi="Times New Roman"/>
                <w:i/>
              </w:rPr>
              <w:t xml:space="preserve">пункт; </w:t>
            </w:r>
            <w:r w:rsidR="00EF65C4" w:rsidRPr="00C1482E">
              <w:rPr>
                <w:rFonts w:ascii="Times New Roman" w:hAnsi="Times New Roman"/>
                <w:i/>
              </w:rPr>
              <w:t xml:space="preserve">элемент </w:t>
            </w:r>
            <w:r w:rsidRPr="00C1482E">
              <w:rPr>
                <w:rFonts w:ascii="Times New Roman" w:hAnsi="Times New Roman"/>
                <w:i/>
              </w:rPr>
              <w:t xml:space="preserve">дорожно-уличной сети (название шоссе, улицы, площади, сквера и т.д.), </w:t>
            </w:r>
            <w:r w:rsidR="00EF65C4" w:rsidRPr="00C1482E">
              <w:rPr>
                <w:rFonts w:ascii="Times New Roman" w:hAnsi="Times New Roman"/>
                <w:i/>
              </w:rPr>
              <w:t>дом</w:t>
            </w:r>
            <w:r w:rsidRPr="00C1482E">
              <w:rPr>
                <w:rFonts w:ascii="Times New Roman" w:hAnsi="Times New Roman"/>
                <w:i/>
              </w:rPr>
              <w:t xml:space="preserve">, </w:t>
            </w:r>
            <w:r w:rsidR="00EF65C4" w:rsidRPr="00C1482E">
              <w:rPr>
                <w:rFonts w:ascii="Times New Roman" w:hAnsi="Times New Roman"/>
                <w:i/>
              </w:rPr>
              <w:t>корпус</w:t>
            </w:r>
            <w:r w:rsidRPr="00C1482E">
              <w:rPr>
                <w:rFonts w:ascii="Times New Roman" w:hAnsi="Times New Roman"/>
                <w:i/>
              </w:rPr>
              <w:t xml:space="preserve">, </w:t>
            </w:r>
            <w:r w:rsidR="00EF65C4" w:rsidRPr="00C1482E">
              <w:rPr>
                <w:rFonts w:ascii="Times New Roman" w:hAnsi="Times New Roman"/>
                <w:i/>
              </w:rPr>
              <w:t xml:space="preserve">тип </w:t>
            </w:r>
            <w:r w:rsidRPr="00C1482E">
              <w:rPr>
                <w:rFonts w:ascii="Times New Roman" w:hAnsi="Times New Roman"/>
                <w:i/>
              </w:rPr>
              <w:t xml:space="preserve">помещения (например, квартира, офис, склад и т.д.), </w:t>
            </w:r>
            <w:r w:rsidR="00EF65C4" w:rsidRPr="00C1482E">
              <w:rPr>
                <w:rFonts w:ascii="Times New Roman" w:hAnsi="Times New Roman"/>
                <w:i/>
              </w:rPr>
              <w:t xml:space="preserve">номер </w:t>
            </w:r>
            <w:r w:rsidRPr="00C1482E">
              <w:rPr>
                <w:rFonts w:ascii="Times New Roman" w:hAnsi="Times New Roman"/>
                <w:i/>
              </w:rPr>
              <w:t>помещения</w:t>
            </w:r>
            <w:r w:rsidRPr="00C1482E">
              <w:rPr>
                <w:rFonts w:ascii="Times New Roman" w:hAnsi="Times New Roman"/>
                <w:i/>
                <w:color w:val="FF0000"/>
              </w:rPr>
              <w:t>.</w:t>
            </w:r>
          </w:p>
        </w:tc>
        <w:tc>
          <w:tcPr>
            <w:tcW w:w="5509" w:type="dxa"/>
            <w:gridSpan w:val="6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926BB7" w:rsidRPr="00C1482E" w:rsidRDefault="00926BB7" w:rsidP="00C1482E">
            <w:pPr>
              <w:spacing w:after="0" w:line="240" w:lineRule="auto"/>
              <w:rPr>
                <w:rFonts w:ascii="Times New Roman" w:hAnsi="Times New Roman"/>
                <w:color w:val="B6DDE8"/>
                <w:sz w:val="24"/>
                <w:szCs w:val="24"/>
              </w:rPr>
            </w:pPr>
          </w:p>
        </w:tc>
      </w:tr>
      <w:tr w:rsidR="00DA6C07" w:rsidRPr="00C1482E" w:rsidTr="00AA102D">
        <w:trPr>
          <w:trHeight w:val="340"/>
        </w:trPr>
        <w:tc>
          <w:tcPr>
            <w:tcW w:w="3794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DA6C07" w:rsidRPr="00C1482E" w:rsidRDefault="00DA6C07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 xml:space="preserve">Время работы торгового объекта </w:t>
            </w:r>
          </w:p>
        </w:tc>
        <w:tc>
          <w:tcPr>
            <w:tcW w:w="7087" w:type="dxa"/>
            <w:gridSpan w:val="7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A6C07" w:rsidRPr="00C1482E" w:rsidRDefault="00DA6C07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69C" w:rsidRPr="00C1482E" w:rsidTr="00C1482E">
        <w:trPr>
          <w:trHeight w:val="340"/>
        </w:trPr>
        <w:tc>
          <w:tcPr>
            <w:tcW w:w="5372" w:type="dxa"/>
            <w:gridSpan w:val="3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</w:tcPr>
          <w:p w:rsidR="0027169C" w:rsidRPr="00C1482E" w:rsidRDefault="0027169C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 xml:space="preserve">Дифференцированный учет данных о товарах </w:t>
            </w:r>
          </w:p>
          <w:p w:rsidR="0027169C" w:rsidRPr="00C1482E" w:rsidRDefault="0027169C" w:rsidP="00C1482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1482E">
              <w:rPr>
                <w:rFonts w:ascii="Times New Roman" w:hAnsi="Times New Roman"/>
                <w:i/>
              </w:rPr>
              <w:t>(с использованием системы автоматической идентификации ГС1 Беларуси)</w:t>
            </w:r>
          </w:p>
        </w:tc>
        <w:tc>
          <w:tcPr>
            <w:tcW w:w="5509" w:type="dxa"/>
            <w:gridSpan w:val="6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</w:tcPr>
          <w:p w:rsidR="0027169C" w:rsidRPr="00C1482E" w:rsidRDefault="0027169C" w:rsidP="00C1482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>Да / Нет</w:t>
            </w:r>
          </w:p>
        </w:tc>
      </w:tr>
      <w:tr w:rsidR="001F5F41" w:rsidRPr="00C1482E" w:rsidTr="00C1482E">
        <w:trPr>
          <w:trHeight w:val="301"/>
        </w:trPr>
        <w:tc>
          <w:tcPr>
            <w:tcW w:w="1088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5F41" w:rsidRPr="00C1482E" w:rsidRDefault="00260646" w:rsidP="00C14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8C18F2" w:rsidRPr="00C148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="008C18F2" w:rsidRPr="00C1482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F5F41" w:rsidRPr="00C1482E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договоре с </w:t>
            </w:r>
            <w:r w:rsidR="00C23190" w:rsidRPr="00C1482E">
              <w:rPr>
                <w:rFonts w:ascii="Times New Roman" w:hAnsi="Times New Roman"/>
                <w:b/>
                <w:sz w:val="24"/>
                <w:szCs w:val="24"/>
              </w:rPr>
              <w:t>центром технического обслуживания и ремонта КО (</w:t>
            </w:r>
            <w:r w:rsidR="001F5F41" w:rsidRPr="00C1482E">
              <w:rPr>
                <w:rFonts w:ascii="Times New Roman" w:hAnsi="Times New Roman"/>
                <w:b/>
                <w:sz w:val="24"/>
                <w:szCs w:val="24"/>
              </w:rPr>
              <w:t>ЦТО</w:t>
            </w:r>
            <w:r w:rsidR="00C23190" w:rsidRPr="00C1482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12153" w:rsidRPr="00C1482E" w:rsidTr="00AA102D">
        <w:trPr>
          <w:trHeight w:val="270"/>
        </w:trPr>
        <w:tc>
          <w:tcPr>
            <w:tcW w:w="379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E12153" w:rsidRPr="00C1482E" w:rsidRDefault="00E12153" w:rsidP="00E12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>УНП ЦТО</w:t>
            </w:r>
          </w:p>
        </w:tc>
        <w:tc>
          <w:tcPr>
            <w:tcW w:w="7087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E12153" w:rsidRPr="00B0741C" w:rsidRDefault="00E12153" w:rsidP="002A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100001879</w:t>
            </w:r>
          </w:p>
        </w:tc>
      </w:tr>
      <w:tr w:rsidR="00E12153" w:rsidRPr="00C1482E" w:rsidTr="00AA102D">
        <w:trPr>
          <w:trHeight w:val="340"/>
        </w:trPr>
        <w:tc>
          <w:tcPr>
            <w:tcW w:w="379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E12153" w:rsidRPr="00C1482E" w:rsidRDefault="00E12153" w:rsidP="00E12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>Наименование ЦТО</w:t>
            </w:r>
          </w:p>
        </w:tc>
        <w:tc>
          <w:tcPr>
            <w:tcW w:w="7087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E12153" w:rsidRPr="00B0741C" w:rsidRDefault="00E12153" w:rsidP="002A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 «Рамок»</w:t>
            </w:r>
          </w:p>
        </w:tc>
      </w:tr>
      <w:tr w:rsidR="00E12153" w:rsidRPr="00C1482E" w:rsidTr="00AA102D">
        <w:trPr>
          <w:trHeight w:val="340"/>
        </w:trPr>
        <w:tc>
          <w:tcPr>
            <w:tcW w:w="379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E12153" w:rsidRPr="00C1482E" w:rsidRDefault="00E12153" w:rsidP="00E12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>Контактная информация с ЦТО</w:t>
            </w:r>
          </w:p>
        </w:tc>
        <w:tc>
          <w:tcPr>
            <w:tcW w:w="7087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12153" w:rsidRPr="008004E3" w:rsidRDefault="00E12153" w:rsidP="002A1232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Яско</w:t>
            </w:r>
            <w:proofErr w:type="spellEnd"/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В.Ф. </w:t>
            </w:r>
            <w:hyperlink r:id="rId5" w:history="1">
              <w:r w:rsidRPr="00FD5E92">
                <w:rPr>
                  <w:rStyle w:val="a8"/>
                  <w:rFonts w:ascii="Times New Roman" w:hAnsi="Times New Roman"/>
                  <w:i/>
                  <w:sz w:val="24"/>
                  <w:szCs w:val="24"/>
                  <w:lang w:val="en-US"/>
                </w:rPr>
                <w:t>cto</w:t>
              </w:r>
              <w:r w:rsidRPr="00FD5E92">
                <w:rPr>
                  <w:rStyle w:val="a8"/>
                  <w:rFonts w:ascii="Times New Roman" w:hAnsi="Times New Roman"/>
                  <w:i/>
                  <w:sz w:val="24"/>
                  <w:szCs w:val="24"/>
                </w:rPr>
                <w:t>@</w:t>
              </w:r>
              <w:r w:rsidRPr="00FD5E92">
                <w:rPr>
                  <w:rStyle w:val="a8"/>
                  <w:rFonts w:ascii="Times New Roman" w:hAnsi="Times New Roman"/>
                  <w:i/>
                  <w:sz w:val="24"/>
                  <w:szCs w:val="24"/>
                  <w:lang w:val="en-US"/>
                </w:rPr>
                <w:t>ramok</w:t>
              </w:r>
              <w:r w:rsidRPr="00FD5E92">
                <w:rPr>
                  <w:rStyle w:val="a8"/>
                  <w:rFonts w:ascii="Times New Roman" w:hAnsi="Times New Roman"/>
                  <w:i/>
                  <w:sz w:val="24"/>
                  <w:szCs w:val="24"/>
                </w:rPr>
                <w:t>.</w:t>
              </w:r>
              <w:r w:rsidRPr="00FD5E92">
                <w:rPr>
                  <w:rStyle w:val="a8"/>
                  <w:rFonts w:ascii="Times New Roman" w:hAnsi="Times New Roman"/>
                  <w:i/>
                  <w:sz w:val="24"/>
                  <w:szCs w:val="24"/>
                  <w:lang w:val="en-US"/>
                </w:rPr>
                <w:t>by</w:t>
              </w:r>
            </w:hyperlink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; </w:t>
            </w:r>
            <w:hyperlink r:id="rId6" w:history="1">
              <w:r w:rsidRPr="00FD5E92">
                <w:rPr>
                  <w:rStyle w:val="a8"/>
                  <w:rFonts w:ascii="Times New Roman" w:hAnsi="Times New Roman"/>
                  <w:i/>
                  <w:sz w:val="24"/>
                  <w:szCs w:val="24"/>
                  <w:lang w:val="en-US"/>
                </w:rPr>
                <w:t>ramok</w:t>
              </w:r>
              <w:r w:rsidRPr="008004E3">
                <w:rPr>
                  <w:rStyle w:val="a8"/>
                  <w:rFonts w:ascii="Times New Roman" w:hAnsi="Times New Roman"/>
                  <w:i/>
                  <w:sz w:val="24"/>
                  <w:szCs w:val="24"/>
                </w:rPr>
                <w:t>@</w:t>
              </w:r>
              <w:r w:rsidRPr="00FD5E92">
                <w:rPr>
                  <w:rStyle w:val="a8"/>
                  <w:rFonts w:ascii="Times New Roman" w:hAnsi="Times New Roman"/>
                  <w:i/>
                  <w:sz w:val="24"/>
                  <w:szCs w:val="24"/>
                  <w:lang w:val="en-US"/>
                </w:rPr>
                <w:t>ramok</w:t>
              </w:r>
              <w:r w:rsidRPr="008004E3">
                <w:rPr>
                  <w:rStyle w:val="a8"/>
                  <w:rFonts w:ascii="Times New Roman" w:hAnsi="Times New Roman"/>
                  <w:i/>
                  <w:sz w:val="24"/>
                  <w:szCs w:val="24"/>
                </w:rPr>
                <w:t>.</w:t>
              </w:r>
              <w:r w:rsidRPr="00FD5E92">
                <w:rPr>
                  <w:rStyle w:val="a8"/>
                  <w:rFonts w:ascii="Times New Roman" w:hAnsi="Times New Roman"/>
                  <w:i/>
                  <w:sz w:val="24"/>
                  <w:szCs w:val="24"/>
                  <w:lang w:val="en-US"/>
                </w:rPr>
                <w:t>by</w:t>
              </w:r>
            </w:hyperlink>
            <w:r w:rsidRPr="008004E3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тел +375 29 150-20-47</w:t>
            </w:r>
          </w:p>
        </w:tc>
      </w:tr>
      <w:tr w:rsidR="00E12153" w:rsidRPr="00C1482E" w:rsidTr="00AA102D">
        <w:trPr>
          <w:trHeight w:val="340"/>
        </w:trPr>
        <w:tc>
          <w:tcPr>
            <w:tcW w:w="379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12153" w:rsidRPr="00C1482E" w:rsidRDefault="00E12153" w:rsidP="00E12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>Номер договора</w:t>
            </w:r>
          </w:p>
        </w:tc>
        <w:tc>
          <w:tcPr>
            <w:tcW w:w="255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E12153" w:rsidRPr="008101C8" w:rsidRDefault="00E12153" w:rsidP="002A123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Ваш УНП</w:t>
            </w:r>
          </w:p>
        </w:tc>
        <w:tc>
          <w:tcPr>
            <w:tcW w:w="236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E12153" w:rsidRPr="00C1482E" w:rsidRDefault="00E12153" w:rsidP="00E12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82E">
              <w:rPr>
                <w:rFonts w:ascii="Times New Roman" w:hAnsi="Times New Roman"/>
                <w:sz w:val="24"/>
                <w:szCs w:val="24"/>
              </w:rPr>
              <w:t>Дата договора</w:t>
            </w:r>
          </w:p>
        </w:tc>
        <w:tc>
          <w:tcPr>
            <w:tcW w:w="21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12153" w:rsidRPr="00C1482E" w:rsidRDefault="00E12153" w:rsidP="00E12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533B" w:rsidRPr="001A0B38" w:rsidRDefault="000A533B" w:rsidP="00BE5376">
      <w:pPr>
        <w:spacing w:after="0" w:line="240" w:lineRule="auto"/>
        <w:rPr>
          <w:rFonts w:ascii="Times New Roman" w:hAnsi="Times New Roman"/>
          <w:i/>
        </w:rPr>
      </w:pPr>
      <w:r w:rsidRPr="001A0B38">
        <w:rPr>
          <w:rFonts w:ascii="Times New Roman" w:hAnsi="Times New Roman"/>
          <w:i/>
        </w:rPr>
        <w:t>*</w:t>
      </w:r>
      <w:r w:rsidR="003E1BE6" w:rsidRPr="001A0B38">
        <w:rPr>
          <w:rFonts w:ascii="Times New Roman" w:hAnsi="Times New Roman"/>
          <w:i/>
        </w:rPr>
        <w:t xml:space="preserve">Заявка </w:t>
      </w:r>
      <w:r w:rsidRPr="001A0B38">
        <w:rPr>
          <w:rFonts w:ascii="Times New Roman" w:hAnsi="Times New Roman"/>
          <w:i/>
        </w:rPr>
        <w:t xml:space="preserve">заполняется </w:t>
      </w:r>
      <w:r w:rsidR="003E1BE6" w:rsidRPr="001A0B38">
        <w:rPr>
          <w:rFonts w:ascii="Times New Roman" w:hAnsi="Times New Roman"/>
          <w:i/>
        </w:rPr>
        <w:t xml:space="preserve">отдельно для каждой единицы </w:t>
      </w:r>
      <w:r w:rsidR="004225B1" w:rsidRPr="001A0B38">
        <w:rPr>
          <w:rFonts w:ascii="Times New Roman" w:hAnsi="Times New Roman"/>
          <w:i/>
        </w:rPr>
        <w:t>КО</w:t>
      </w:r>
    </w:p>
    <w:p w:rsidR="001A0B38" w:rsidRDefault="001A0B38" w:rsidP="001A0B38">
      <w:pPr>
        <w:spacing w:after="0" w:line="240" w:lineRule="auto"/>
        <w:rPr>
          <w:rFonts w:ascii="Times New Roman" w:hAnsi="Times New Roman"/>
        </w:rPr>
      </w:pPr>
    </w:p>
    <w:p w:rsidR="000A533B" w:rsidRPr="001A0B38" w:rsidRDefault="000A533B" w:rsidP="001A0B38">
      <w:pPr>
        <w:spacing w:after="0" w:line="240" w:lineRule="auto"/>
        <w:rPr>
          <w:rFonts w:ascii="Times New Roman" w:hAnsi="Times New Roman"/>
        </w:rPr>
      </w:pPr>
      <w:r w:rsidRPr="001A0B38">
        <w:rPr>
          <w:rFonts w:ascii="Times New Roman" w:hAnsi="Times New Roman"/>
        </w:rPr>
        <w:t xml:space="preserve">Подключение КО к СККО и установка СКНО на КО будут осуществляться </w:t>
      </w:r>
      <w:proofErr w:type="gramStart"/>
      <w:r w:rsidRPr="001A0B38">
        <w:rPr>
          <w:rFonts w:ascii="Times New Roman" w:hAnsi="Times New Roman"/>
        </w:rPr>
        <w:t xml:space="preserve">   </w:t>
      </w:r>
      <w:r w:rsidR="00EF65C4" w:rsidRPr="001A0B38">
        <w:rPr>
          <w:rFonts w:ascii="Times New Roman" w:hAnsi="Times New Roman"/>
        </w:rPr>
        <w:t>«</w:t>
      </w:r>
      <w:proofErr w:type="gramEnd"/>
      <w:r w:rsidR="00EF65C4" w:rsidRPr="001A0B38">
        <w:rPr>
          <w:rFonts w:ascii="Times New Roman" w:hAnsi="Times New Roman"/>
        </w:rPr>
        <w:t xml:space="preserve">_____» </w:t>
      </w:r>
      <w:r w:rsidRPr="001A0B38">
        <w:rPr>
          <w:rFonts w:ascii="Times New Roman" w:hAnsi="Times New Roman"/>
        </w:rPr>
        <w:t>____</w:t>
      </w:r>
      <w:r w:rsidR="00EF65C4" w:rsidRPr="001A0B38">
        <w:rPr>
          <w:rFonts w:ascii="Times New Roman" w:hAnsi="Times New Roman"/>
        </w:rPr>
        <w:t>__________</w:t>
      </w:r>
      <w:r w:rsidRPr="001A0B38">
        <w:rPr>
          <w:rFonts w:ascii="Times New Roman" w:hAnsi="Times New Roman"/>
        </w:rPr>
        <w:t>_________ 20_____г. по адресу: ______________________________________________________</w:t>
      </w:r>
      <w:r w:rsidR="001A0B38">
        <w:rPr>
          <w:rFonts w:ascii="Times New Roman" w:hAnsi="Times New Roman"/>
        </w:rPr>
        <w:t>__________</w:t>
      </w:r>
      <w:r w:rsidRPr="001A0B38">
        <w:rPr>
          <w:rFonts w:ascii="Times New Roman" w:hAnsi="Times New Roman"/>
        </w:rPr>
        <w:t>_______________</w:t>
      </w:r>
      <w:r w:rsidR="001A0B38">
        <w:rPr>
          <w:rFonts w:ascii="Times New Roman" w:hAnsi="Times New Roman"/>
        </w:rPr>
        <w:t xml:space="preserve"> </w:t>
      </w:r>
    </w:p>
    <w:p w:rsidR="00BE5376" w:rsidRDefault="00BE5376" w:rsidP="00BE5376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0A533B" w:rsidRPr="000B4D99" w:rsidRDefault="00146FE8" w:rsidP="00BE5376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От Пользователя</w:t>
      </w:r>
      <w:r w:rsidR="000A533B" w:rsidRPr="000B4D99">
        <w:rPr>
          <w:rFonts w:ascii="Times New Roman" w:hAnsi="Times New Roman"/>
          <w:color w:val="000000"/>
          <w:lang w:eastAsia="ru-RU"/>
        </w:rPr>
        <w:t xml:space="preserve">       ___________________      </w:t>
      </w:r>
      <w:proofErr w:type="spellStart"/>
      <w:r w:rsidR="000A533B" w:rsidRPr="000B4D99">
        <w:rPr>
          <w:rFonts w:ascii="Times New Roman" w:hAnsi="Times New Roman"/>
          <w:color w:val="000000"/>
          <w:lang w:eastAsia="ru-RU"/>
        </w:rPr>
        <w:t>м</w:t>
      </w:r>
      <w:r w:rsidR="000A533B" w:rsidRPr="000B4D99">
        <w:rPr>
          <w:rFonts w:ascii="Times New Roman" w:hAnsi="Times New Roman"/>
          <w:color w:val="000000"/>
        </w:rPr>
        <w:t>.п</w:t>
      </w:r>
      <w:proofErr w:type="spellEnd"/>
      <w:r w:rsidR="000A533B" w:rsidRPr="000B4D99">
        <w:rPr>
          <w:rFonts w:ascii="Times New Roman" w:hAnsi="Times New Roman"/>
          <w:color w:val="000000"/>
        </w:rPr>
        <w:t>.</w:t>
      </w:r>
      <w:r w:rsidR="000A533B" w:rsidRPr="000B4D99">
        <w:rPr>
          <w:rFonts w:ascii="Times New Roman" w:hAnsi="Times New Roman"/>
          <w:color w:val="000000"/>
          <w:lang w:eastAsia="ru-RU"/>
        </w:rPr>
        <w:tab/>
      </w:r>
      <w:r w:rsidR="00E72469">
        <w:rPr>
          <w:rFonts w:ascii="Times New Roman" w:hAnsi="Times New Roman"/>
          <w:color w:val="000000"/>
          <w:lang w:eastAsia="ru-RU"/>
        </w:rPr>
        <w:t xml:space="preserve">___________________ </w:t>
      </w:r>
      <w:r w:rsidR="00E72469">
        <w:rPr>
          <w:rFonts w:ascii="Times New Roman" w:hAnsi="Times New Roman"/>
          <w:color w:val="000000"/>
          <w:lang w:eastAsia="ru-RU"/>
        </w:rPr>
        <w:tab/>
      </w:r>
      <w:r w:rsidR="000A533B">
        <w:rPr>
          <w:rFonts w:ascii="Times New Roman" w:hAnsi="Times New Roman"/>
          <w:color w:val="000000"/>
          <w:lang w:eastAsia="ru-RU"/>
        </w:rPr>
        <w:tab/>
      </w:r>
      <w:r w:rsidR="000A533B" w:rsidRPr="000B4D99">
        <w:rPr>
          <w:rFonts w:ascii="Times New Roman" w:hAnsi="Times New Roman"/>
          <w:color w:val="000000"/>
          <w:lang w:eastAsia="ru-RU"/>
        </w:rPr>
        <w:t>___________________</w:t>
      </w:r>
    </w:p>
    <w:p w:rsidR="00063B4A" w:rsidRPr="003E1BE6" w:rsidRDefault="00E72469" w:rsidP="00BE537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3E1BE6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</w:r>
      <w:r w:rsidRPr="003E1BE6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  <w:t xml:space="preserve">   </w:t>
      </w:r>
      <w:r w:rsidR="00146FE8" w:rsidRPr="003E1BE6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   </w:t>
      </w:r>
      <w:r w:rsidRPr="003E1BE6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</w:t>
      </w:r>
      <w:r w:rsidR="00944AE6" w:rsidRPr="003E1BE6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    </w:t>
      </w:r>
      <w:r w:rsidRPr="003E1BE6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 (должность) </w:t>
      </w:r>
      <w:r w:rsidRPr="003E1BE6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</w:r>
      <w:r w:rsidRPr="003E1BE6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</w:r>
      <w:r w:rsidRPr="003E1BE6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</w:r>
      <w:r w:rsidR="000A533B" w:rsidRPr="003E1BE6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 </w:t>
      </w:r>
      <w:proofErr w:type="gramStart"/>
      <w:r w:rsidR="000A533B" w:rsidRPr="003E1BE6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  (</w:t>
      </w:r>
      <w:proofErr w:type="gramEnd"/>
      <w:r w:rsidR="000A533B" w:rsidRPr="003E1BE6">
        <w:rPr>
          <w:rFonts w:ascii="Times New Roman" w:hAnsi="Times New Roman"/>
          <w:i/>
          <w:color w:val="000000"/>
          <w:sz w:val="18"/>
          <w:szCs w:val="18"/>
          <w:lang w:eastAsia="ru-RU"/>
        </w:rPr>
        <w:t>подпись)</w:t>
      </w:r>
      <w:r w:rsidR="000A533B" w:rsidRPr="003E1BE6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</w:r>
      <w:r w:rsidR="000A533B" w:rsidRPr="003E1BE6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</w:r>
      <w:r w:rsidR="000A533B" w:rsidRPr="003E1BE6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</w:r>
      <w:r w:rsidR="000A533B" w:rsidRPr="003E1BE6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</w:r>
      <w:r w:rsidR="003E1BE6">
        <w:rPr>
          <w:rFonts w:ascii="Times New Roman" w:hAnsi="Times New Roman"/>
          <w:i/>
          <w:color w:val="000000"/>
          <w:sz w:val="18"/>
          <w:szCs w:val="18"/>
          <w:lang w:eastAsia="ru-RU"/>
        </w:rPr>
        <w:t>(фамилия, инициалы</w:t>
      </w:r>
      <w:r w:rsidR="000A533B" w:rsidRPr="003E1BE6">
        <w:rPr>
          <w:rFonts w:ascii="Times New Roman" w:hAnsi="Times New Roman"/>
          <w:i/>
          <w:color w:val="000000"/>
          <w:sz w:val="18"/>
          <w:szCs w:val="18"/>
          <w:lang w:eastAsia="ru-RU"/>
        </w:rPr>
        <w:t>)</w:t>
      </w:r>
    </w:p>
    <w:sectPr w:rsidR="00063B4A" w:rsidRPr="003E1BE6" w:rsidSect="000A533B">
      <w:pgSz w:w="11906" w:h="16838"/>
      <w:pgMar w:top="454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4743"/>
    <w:multiLevelType w:val="hybridMultilevel"/>
    <w:tmpl w:val="9C4CAF96"/>
    <w:lvl w:ilvl="0" w:tplc="6C324DA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2A"/>
    <w:rsid w:val="000017A5"/>
    <w:rsid w:val="00006DEE"/>
    <w:rsid w:val="00015DA0"/>
    <w:rsid w:val="00032784"/>
    <w:rsid w:val="000372D1"/>
    <w:rsid w:val="00061740"/>
    <w:rsid w:val="00063B4A"/>
    <w:rsid w:val="000A533B"/>
    <w:rsid w:val="00106D4F"/>
    <w:rsid w:val="00146FE8"/>
    <w:rsid w:val="00162AEA"/>
    <w:rsid w:val="0017574D"/>
    <w:rsid w:val="001A0B38"/>
    <w:rsid w:val="001A7C6B"/>
    <w:rsid w:val="001D0FF5"/>
    <w:rsid w:val="001F3447"/>
    <w:rsid w:val="001F5F41"/>
    <w:rsid w:val="00207899"/>
    <w:rsid w:val="00230D15"/>
    <w:rsid w:val="00260646"/>
    <w:rsid w:val="0027169C"/>
    <w:rsid w:val="002A1232"/>
    <w:rsid w:val="002A19A6"/>
    <w:rsid w:val="003916FA"/>
    <w:rsid w:val="003C2D77"/>
    <w:rsid w:val="003C3ED8"/>
    <w:rsid w:val="003D0826"/>
    <w:rsid w:val="003E1BE6"/>
    <w:rsid w:val="003E4F3F"/>
    <w:rsid w:val="003F378A"/>
    <w:rsid w:val="004225B1"/>
    <w:rsid w:val="00463623"/>
    <w:rsid w:val="00476B1F"/>
    <w:rsid w:val="004821C5"/>
    <w:rsid w:val="004A52B7"/>
    <w:rsid w:val="004E53EE"/>
    <w:rsid w:val="00511CCC"/>
    <w:rsid w:val="00566172"/>
    <w:rsid w:val="0059674E"/>
    <w:rsid w:val="005B30CD"/>
    <w:rsid w:val="005D0FB2"/>
    <w:rsid w:val="005F006E"/>
    <w:rsid w:val="005F4E21"/>
    <w:rsid w:val="00600E9C"/>
    <w:rsid w:val="006058E3"/>
    <w:rsid w:val="006A1DE5"/>
    <w:rsid w:val="00750DF0"/>
    <w:rsid w:val="00756E36"/>
    <w:rsid w:val="007C7703"/>
    <w:rsid w:val="007D6D1F"/>
    <w:rsid w:val="00827458"/>
    <w:rsid w:val="00885D32"/>
    <w:rsid w:val="008C0FD6"/>
    <w:rsid w:val="008C18F2"/>
    <w:rsid w:val="00926BB7"/>
    <w:rsid w:val="00944AE6"/>
    <w:rsid w:val="00953344"/>
    <w:rsid w:val="0098564B"/>
    <w:rsid w:val="00997E18"/>
    <w:rsid w:val="009D363E"/>
    <w:rsid w:val="00A314F2"/>
    <w:rsid w:val="00A47BB2"/>
    <w:rsid w:val="00A92ED3"/>
    <w:rsid w:val="00AA102D"/>
    <w:rsid w:val="00AD046C"/>
    <w:rsid w:val="00B03BFC"/>
    <w:rsid w:val="00B0741C"/>
    <w:rsid w:val="00B72971"/>
    <w:rsid w:val="00BB561D"/>
    <w:rsid w:val="00BB690A"/>
    <w:rsid w:val="00BE5376"/>
    <w:rsid w:val="00BF51D8"/>
    <w:rsid w:val="00C031FA"/>
    <w:rsid w:val="00C13F82"/>
    <w:rsid w:val="00C1482E"/>
    <w:rsid w:val="00C23190"/>
    <w:rsid w:val="00C30933"/>
    <w:rsid w:val="00C847BF"/>
    <w:rsid w:val="00CA6EE6"/>
    <w:rsid w:val="00CC40E5"/>
    <w:rsid w:val="00CC637F"/>
    <w:rsid w:val="00CC66CC"/>
    <w:rsid w:val="00D11EB2"/>
    <w:rsid w:val="00DA6C07"/>
    <w:rsid w:val="00DE5A2A"/>
    <w:rsid w:val="00E12153"/>
    <w:rsid w:val="00E42F95"/>
    <w:rsid w:val="00E72469"/>
    <w:rsid w:val="00E83FAA"/>
    <w:rsid w:val="00EC3268"/>
    <w:rsid w:val="00EF65C4"/>
    <w:rsid w:val="00F302C4"/>
    <w:rsid w:val="00F776B8"/>
    <w:rsid w:val="00F87012"/>
    <w:rsid w:val="00F9554C"/>
    <w:rsid w:val="00FC4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6D4CFFF-C28A-4F29-AEC3-E80E8515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6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3B4A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C23190"/>
    <w:pPr>
      <w:spacing w:line="240" w:lineRule="auto"/>
    </w:pPr>
    <w:rPr>
      <w:b/>
      <w:bCs/>
      <w:color w:val="4F81BD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061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61740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E12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ok@ramok.by" TargetMode="External"/><Relationship Id="rId5" Type="http://schemas.openxmlformats.org/officeDocument/2006/relationships/hyperlink" Target="mailto:cto@ramo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2366</CharactersWithSpaces>
  <SharedDoc>false</SharedDoc>
  <HLinks>
    <vt:vector size="12" baseType="variant">
      <vt:variant>
        <vt:i4>36</vt:i4>
      </vt:variant>
      <vt:variant>
        <vt:i4>3</vt:i4>
      </vt:variant>
      <vt:variant>
        <vt:i4>0</vt:i4>
      </vt:variant>
      <vt:variant>
        <vt:i4>5</vt:i4>
      </vt:variant>
      <vt:variant>
        <vt:lpwstr>mailto:ramok@ramok.by</vt:lpwstr>
      </vt:variant>
      <vt:variant>
        <vt:lpwstr/>
      </vt:variant>
      <vt:variant>
        <vt:i4>7864414</vt:i4>
      </vt:variant>
      <vt:variant>
        <vt:i4>0</vt:i4>
      </vt:variant>
      <vt:variant>
        <vt:i4>0</vt:i4>
      </vt:variant>
      <vt:variant>
        <vt:i4>5</vt:i4>
      </vt:variant>
      <vt:variant>
        <vt:lpwstr>mailto:cto@ramok.by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GTK</dc:creator>
  <cp:keywords/>
  <cp:lastModifiedBy>Vladimir Yasko</cp:lastModifiedBy>
  <cp:revision>2</cp:revision>
  <cp:lastPrinted>2021-09-03T08:34:00Z</cp:lastPrinted>
  <dcterms:created xsi:type="dcterms:W3CDTF">2022-02-02T12:43:00Z</dcterms:created>
  <dcterms:modified xsi:type="dcterms:W3CDTF">2022-02-02T12:43:00Z</dcterms:modified>
</cp:coreProperties>
</file>