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439" w:rsidRPr="00DB4E03" w:rsidRDefault="00B45439" w:rsidP="00B45439">
      <w:pPr>
        <w:rPr>
          <w:b/>
          <w:sz w:val="28"/>
          <w:szCs w:val="28"/>
        </w:rPr>
      </w:pPr>
      <w:r w:rsidRPr="00DB4E03">
        <w:rPr>
          <w:b/>
          <w:sz w:val="28"/>
          <w:szCs w:val="28"/>
        </w:rPr>
        <w:t>В 4</w:t>
      </w:r>
      <w:bookmarkStart w:id="0" w:name="_GoBack"/>
      <w:bookmarkEnd w:id="0"/>
      <w:r w:rsidRPr="00DB4E03">
        <w:rPr>
          <w:b/>
          <w:sz w:val="28"/>
          <w:szCs w:val="28"/>
        </w:rPr>
        <w:t xml:space="preserve"> раза больше </w:t>
      </w:r>
      <w:r w:rsidRPr="00DB4E03">
        <w:rPr>
          <w:b/>
          <w:sz w:val="28"/>
          <w:szCs w:val="28"/>
          <w:lang w:val="en-US"/>
        </w:rPr>
        <w:t>IP</w:t>
      </w:r>
      <w:r w:rsidRPr="00DB4E03">
        <w:rPr>
          <w:b/>
          <w:sz w:val="28"/>
          <w:szCs w:val="28"/>
        </w:rPr>
        <w:t>-камер на тот же сервер</w:t>
      </w:r>
    </w:p>
    <w:p w:rsidR="00B45439" w:rsidRPr="00F358FC" w:rsidRDefault="00B45439" w:rsidP="00B45439">
      <w:pPr>
        <w:spacing w:after="0"/>
        <w:ind w:firstLine="709"/>
      </w:pPr>
      <w:proofErr w:type="spellStart"/>
      <w:r w:rsidRPr="00F358FC">
        <w:rPr>
          <w:lang w:val="en-US"/>
        </w:rPr>
        <w:t>Macroscop</w:t>
      </w:r>
      <w:proofErr w:type="spellEnd"/>
      <w:r w:rsidRPr="00F358FC">
        <w:t xml:space="preserve"> дарит вам возможность значительной экономии при построении систем </w:t>
      </w:r>
      <w:r w:rsidRPr="00F358FC">
        <w:rPr>
          <w:lang w:val="en-US"/>
        </w:rPr>
        <w:t>IP</w:t>
      </w:r>
      <w:r w:rsidRPr="00F358FC">
        <w:t xml:space="preserve">-видеонаблюдения. Вы можете подключить больше </w:t>
      </w:r>
      <w:r w:rsidRPr="00F358FC">
        <w:rPr>
          <w:lang w:val="en-US"/>
        </w:rPr>
        <w:t>IP</w:t>
      </w:r>
      <w:r w:rsidRPr="00F358FC">
        <w:t>-камер на один сервер, или использовать более бюджетные серверы, чем при использовании любого другого конкурентного программного обеспечения.</w:t>
      </w:r>
    </w:p>
    <w:p w:rsidR="00B45439" w:rsidRDefault="00B45439" w:rsidP="00B45439">
      <w:pPr>
        <w:spacing w:after="0"/>
        <w:ind w:firstLine="709"/>
      </w:pPr>
      <w:r w:rsidRPr="00F358FC">
        <w:t xml:space="preserve">Для разработчиков </w:t>
      </w:r>
      <w:proofErr w:type="spellStart"/>
      <w:r w:rsidRPr="00F358FC">
        <w:rPr>
          <w:lang w:val="en-US"/>
        </w:rPr>
        <w:t>Macroscop</w:t>
      </w:r>
      <w:proofErr w:type="spellEnd"/>
      <w:r w:rsidRPr="00F358FC">
        <w:t xml:space="preserve"> нет ничего невозможного, и они реализовали технологию анализа видеопотоков без их полного декодирования.</w:t>
      </w:r>
    </w:p>
    <w:p w:rsidR="00B45439" w:rsidRPr="00F358FC" w:rsidRDefault="00B45439" w:rsidP="00B45439">
      <w:pPr>
        <w:spacing w:after="0"/>
        <w:ind w:firstLine="709"/>
      </w:pPr>
      <w:r>
        <w:rPr>
          <w:noProof/>
          <w:lang w:eastAsia="ru-RU"/>
        </w:rPr>
        <w:drawing>
          <wp:inline distT="0" distB="0" distL="0" distR="0" wp14:anchorId="5B10239A" wp14:editId="1532A144">
            <wp:extent cx="5438775" cy="1619969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deostream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2052" cy="1620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5439" w:rsidRPr="00F358FC" w:rsidRDefault="00B45439" w:rsidP="00B45439">
      <w:pPr>
        <w:spacing w:after="0"/>
        <w:ind w:firstLine="709"/>
      </w:pPr>
    </w:p>
    <w:p w:rsidR="00B45439" w:rsidRPr="00F358FC" w:rsidRDefault="00B45439" w:rsidP="00B45439">
      <w:pPr>
        <w:spacing w:after="0"/>
        <w:ind w:firstLine="709"/>
      </w:pPr>
      <w:r w:rsidRPr="00F358FC">
        <w:t xml:space="preserve">Декомпрессия видеопотоков проходит в несколько этапов, последние из которых требуют значительно больше вычислительных ресурсов. Именно эти последние этапы в </w:t>
      </w:r>
      <w:proofErr w:type="spellStart"/>
      <w:r w:rsidRPr="00F358FC">
        <w:rPr>
          <w:lang w:val="en-US"/>
        </w:rPr>
        <w:t>Macroscop</w:t>
      </w:r>
      <w:proofErr w:type="spellEnd"/>
      <w:r w:rsidRPr="00F358FC">
        <w:t xml:space="preserve"> не выполняются. Алгоритмы обработки видеопотоков </w:t>
      </w:r>
      <w:proofErr w:type="spellStart"/>
      <w:r w:rsidRPr="00F358FC">
        <w:rPr>
          <w:lang w:val="en-US"/>
        </w:rPr>
        <w:t>Macroscop</w:t>
      </w:r>
      <w:proofErr w:type="spellEnd"/>
      <w:r w:rsidRPr="00F358FC">
        <w:t xml:space="preserve"> позволяют анализировать данные, например, производить детектирование или поиск по цветам объекта, без полной декомпрессии.</w:t>
      </w:r>
    </w:p>
    <w:p w:rsidR="00B45439" w:rsidRDefault="00B45439" w:rsidP="00B45439">
      <w:pPr>
        <w:spacing w:after="0"/>
        <w:ind w:firstLine="709"/>
      </w:pPr>
      <w:r w:rsidRPr="00F358FC">
        <w:t xml:space="preserve">Применение этой технологии приводит к увеличению скорости обработки данных, за счет чего загрузка на центральный процессор снижается в среднем в 4 раза. Вы можете подключать к одному серверу с </w:t>
      </w:r>
      <w:proofErr w:type="spellStart"/>
      <w:r w:rsidRPr="00F358FC">
        <w:rPr>
          <w:lang w:val="en-US"/>
        </w:rPr>
        <w:t>Macroscop</w:t>
      </w:r>
      <w:proofErr w:type="spellEnd"/>
      <w:r w:rsidRPr="00F358FC">
        <w:t xml:space="preserve"> в 4 раза больше камер, чем при использовании другого программного обеспечения. Второй вариант экономии - это использование менее мощных, а значит, и более бюджетных процессоров, и снижение стоимости серверного оборудования.</w:t>
      </w:r>
    </w:p>
    <w:p w:rsidR="00B45439" w:rsidRPr="00F358FC" w:rsidRDefault="00B45439" w:rsidP="00B45439">
      <w:pPr>
        <w:spacing w:after="0"/>
        <w:ind w:firstLine="709"/>
      </w:pPr>
      <w:r>
        <w:rPr>
          <w:noProof/>
          <w:lang w:eastAsia="ru-RU"/>
        </w:rPr>
        <w:drawing>
          <wp:inline distT="0" distB="0" distL="0" distR="0" wp14:anchorId="52616AC5" wp14:editId="7E49E2D3">
            <wp:extent cx="5238750" cy="2066954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onomy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3779" cy="2068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5439" w:rsidRPr="00F358FC" w:rsidRDefault="00B45439" w:rsidP="00B45439">
      <w:pPr>
        <w:spacing w:after="0"/>
        <w:ind w:firstLine="709"/>
      </w:pPr>
      <w:r w:rsidRPr="00F358FC">
        <w:t xml:space="preserve">Чтобы убедиться в экономичности </w:t>
      </w:r>
      <w:proofErr w:type="spellStart"/>
      <w:r w:rsidRPr="00F358FC">
        <w:rPr>
          <w:lang w:val="en-US"/>
        </w:rPr>
        <w:t>Macroscop</w:t>
      </w:r>
      <w:proofErr w:type="spellEnd"/>
      <w:r w:rsidRPr="00F358FC">
        <w:t xml:space="preserve">, воспользуйтесь онлайн-калькулятором для расчета конфигурации сервера или установите </w:t>
      </w:r>
      <w:proofErr w:type="spellStart"/>
      <w:proofErr w:type="gramStart"/>
      <w:r w:rsidRPr="00F358FC">
        <w:t>демо</w:t>
      </w:r>
      <w:proofErr w:type="spellEnd"/>
      <w:r w:rsidRPr="00F358FC">
        <w:t>-версию</w:t>
      </w:r>
      <w:proofErr w:type="gramEnd"/>
      <w:r w:rsidRPr="00F358FC">
        <w:t>, и оцените уровень загрузки процессора в сравнении с другими программными продуктами.</w:t>
      </w:r>
    </w:p>
    <w:p w:rsidR="00B45439" w:rsidRPr="00F358FC" w:rsidRDefault="00B45439" w:rsidP="00B45439">
      <w:pPr>
        <w:spacing w:after="0"/>
        <w:ind w:firstLine="709"/>
        <w:rPr>
          <w:b/>
        </w:rPr>
      </w:pPr>
      <w:r w:rsidRPr="00F358FC">
        <w:rPr>
          <w:b/>
        </w:rPr>
        <w:t>И это еще не все возможности экономии</w:t>
      </w:r>
    </w:p>
    <w:p w:rsidR="00B45439" w:rsidRPr="00F358FC" w:rsidRDefault="00B45439" w:rsidP="00B45439">
      <w:pPr>
        <w:spacing w:after="0"/>
        <w:ind w:firstLine="709"/>
      </w:pPr>
      <w:r w:rsidRPr="00F358FC">
        <w:t>Для уменьшения стоимости не только серверной, но и клиентской части оборудования воспользуйтесь эксклюзивной функцией обработки видеопотоков на видеокарте. Применение этой функции обеспечивает снижение загрузки процессора клиентского компьютера до двух раз, и возможность использования процессоров меньшей мощности, а значит, и стоимости.</w:t>
      </w:r>
    </w:p>
    <w:p w:rsidR="00B45439" w:rsidRPr="00F358FC" w:rsidRDefault="00B45439" w:rsidP="00B45439">
      <w:pPr>
        <w:spacing w:after="0"/>
        <w:ind w:firstLine="709"/>
      </w:pPr>
      <w:r w:rsidRPr="00F358FC">
        <w:t>Просто укажите в настройках клиентской части программного обеспечения, где производить обработку – на центральном процессоре или на видеокарте.</w:t>
      </w:r>
    </w:p>
    <w:p w:rsidR="00B45439" w:rsidRPr="00F358FC" w:rsidRDefault="00B45439" w:rsidP="00B45439">
      <w:pPr>
        <w:spacing w:after="0"/>
        <w:ind w:firstLine="709"/>
        <w:rPr>
          <w:b/>
          <w:noProof/>
          <w:lang w:eastAsia="ru-RU"/>
        </w:rPr>
      </w:pPr>
      <w:r w:rsidRPr="00F358FC">
        <w:rPr>
          <w:b/>
          <w:noProof/>
          <w:lang w:eastAsia="ru-RU"/>
        </w:rPr>
        <w:lastRenderedPageBreak/>
        <w:drawing>
          <wp:inline distT="0" distB="0" distL="0" distR="0" wp14:anchorId="738FC1FE" wp14:editId="6D122B86">
            <wp:extent cx="1986843" cy="1066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6052" cy="106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358FC">
        <w:rPr>
          <w:b/>
          <w:noProof/>
          <w:lang w:eastAsia="ru-RU"/>
        </w:rPr>
        <w:t xml:space="preserve">     </w:t>
      </w:r>
      <w:r w:rsidRPr="00F358FC">
        <w:rPr>
          <w:b/>
          <w:noProof/>
          <w:lang w:eastAsia="ru-RU"/>
        </w:rPr>
        <w:drawing>
          <wp:inline distT="0" distB="0" distL="0" distR="0" wp14:anchorId="6D1CB66D" wp14:editId="018F7275">
            <wp:extent cx="1971675" cy="1040741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7980" cy="1044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5439" w:rsidRPr="00F358FC" w:rsidRDefault="00B45439" w:rsidP="00B45439">
      <w:pPr>
        <w:spacing w:after="0"/>
        <w:ind w:firstLine="709"/>
        <w:rPr>
          <w:b/>
        </w:rPr>
      </w:pPr>
    </w:p>
    <w:p w:rsidR="00B45439" w:rsidRPr="00F358FC" w:rsidRDefault="00B45439" w:rsidP="00B45439">
      <w:pPr>
        <w:spacing w:after="0"/>
        <w:ind w:firstLine="709"/>
      </w:pPr>
      <w:r w:rsidRPr="00F358FC">
        <w:t>Вот небольшой список статей, освещающих эту тему:</w:t>
      </w:r>
    </w:p>
    <w:p w:rsidR="00B45439" w:rsidRPr="00F358FC" w:rsidRDefault="00B45439" w:rsidP="00B45439">
      <w:pPr>
        <w:spacing w:after="0"/>
        <w:ind w:firstLine="709"/>
      </w:pPr>
      <w:hyperlink r:id="rId8" w:history="1">
        <w:r w:rsidRPr="00F358FC">
          <w:rPr>
            <w:rStyle w:val="a3"/>
            <w:rFonts w:cs="Arial"/>
            <w:color w:val="010101"/>
            <w:shd w:val="clear" w:color="auto" w:fill="FFFFFF"/>
          </w:rPr>
          <w:t>Как снизить затраты на серверы для системы IP-видеонаблюдения?</w:t>
        </w:r>
      </w:hyperlink>
    </w:p>
    <w:p w:rsidR="00B45439" w:rsidRPr="00F358FC" w:rsidRDefault="00B45439" w:rsidP="00B45439">
      <w:pPr>
        <w:spacing w:after="0"/>
        <w:ind w:firstLine="709"/>
      </w:pPr>
      <w:hyperlink r:id="rId9" w:history="1">
        <w:r w:rsidRPr="00F358FC">
          <w:rPr>
            <w:rStyle w:val="a3"/>
            <w:rFonts w:cs="Arial"/>
            <w:color w:val="010101"/>
            <w:shd w:val="clear" w:color="auto" w:fill="FFFFFF"/>
          </w:rPr>
          <w:t>ПО для IP-видеонаблюдения: как защитить инвестиции потребителя</w:t>
        </w:r>
      </w:hyperlink>
    </w:p>
    <w:p w:rsidR="00B45439" w:rsidRPr="00F358FC" w:rsidRDefault="00B45439" w:rsidP="00B45439">
      <w:pPr>
        <w:spacing w:after="0"/>
        <w:ind w:firstLine="709"/>
      </w:pPr>
      <w:hyperlink r:id="rId10" w:history="1">
        <w:r w:rsidRPr="00F358FC">
          <w:rPr>
            <w:rStyle w:val="a3"/>
            <w:rFonts w:cs="Arial"/>
            <w:color w:val="010101"/>
            <w:shd w:val="clear" w:color="auto" w:fill="FFFFFF"/>
          </w:rPr>
          <w:t>Тонкости построения систем из сотен IP-камер</w:t>
        </w:r>
      </w:hyperlink>
    </w:p>
    <w:p w:rsidR="00B45439" w:rsidRPr="00F358FC" w:rsidRDefault="00B45439" w:rsidP="00B45439"/>
    <w:p w:rsidR="009801EF" w:rsidRDefault="009801EF"/>
    <w:sectPr w:rsidR="00980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25E"/>
    <w:rsid w:val="0093425E"/>
    <w:rsid w:val="009801EF"/>
    <w:rsid w:val="00B4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D1E360-3DE4-40B2-B810-973923351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43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454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croscop.com/about/smi-o-po-dlya-ip-kamer-macroscop/details_142.htm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://www.macroscop.com/about/smi-o-po-dlya-ip-kamer-macroscop/details_225.html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macroscop.com/about/smi-o-po-dlya-ip-kamer-macroscop/details_22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Митрофанова Татьяна Дмитриевна</dc:creator>
  <cp:keywords/>
  <dc:description/>
  <cp:lastModifiedBy>Митрофанова Татьяна Дмитриевна</cp:lastModifiedBy>
  <cp:revision>2</cp:revision>
  <dcterms:created xsi:type="dcterms:W3CDTF">2015-02-27T11:02:00Z</dcterms:created>
  <dcterms:modified xsi:type="dcterms:W3CDTF">2015-02-27T11:02:00Z</dcterms:modified>
</cp:coreProperties>
</file>